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A9B9" w14:textId="77777777" w:rsidR="005F060B" w:rsidRDefault="005F060B" w:rsidP="005F060B">
      <w:pPr>
        <w:rPr>
          <w:rFonts w:eastAsia="Times New Roman"/>
        </w:rPr>
      </w:pPr>
      <w:r>
        <w:rPr>
          <w:rFonts w:eastAsia="Times New Roman"/>
        </w:rPr>
        <w:br/>
      </w:r>
    </w:p>
    <w:p w14:paraId="1D54E4DE" w14:textId="77777777" w:rsidR="005F060B" w:rsidRDefault="005F060B" w:rsidP="005F060B">
      <w:pPr>
        <w:rPr>
          <w:rFonts w:eastAsia="Times New Roman"/>
        </w:rPr>
      </w:pPr>
      <w:r>
        <w:rPr>
          <w:rFonts w:eastAsia="Times New Roman"/>
        </w:rPr>
        <w:br/>
      </w:r>
    </w:p>
    <w:p w14:paraId="5CDCD723" w14:textId="77777777" w:rsidR="005F060B" w:rsidRDefault="005F060B" w:rsidP="005F060B">
      <w:pPr>
        <w:rPr>
          <w:rFonts w:eastAsia="Times New Roman"/>
        </w:rPr>
      </w:pPr>
      <w:r>
        <w:rPr>
          <w:rFonts w:eastAsia="Times New Roman"/>
        </w:rPr>
        <w:t>-- </w:t>
      </w:r>
      <w:r>
        <w:rPr>
          <w:rFonts w:eastAsia="Times New Roman"/>
          <w:color w:val="FF0000"/>
          <w:sz w:val="28"/>
          <w:szCs w:val="28"/>
        </w:rPr>
        <w:t xml:space="preserve">Projev Foldyny k </w:t>
      </w:r>
      <w:proofErr w:type="gramStart"/>
      <w:r>
        <w:rPr>
          <w:rFonts w:eastAsia="Times New Roman"/>
          <w:color w:val="FF0000"/>
          <w:sz w:val="28"/>
          <w:szCs w:val="28"/>
        </w:rPr>
        <w:t>rozpočtu - skvělé</w:t>
      </w:r>
      <w:proofErr w:type="gramEnd"/>
      <w:r>
        <w:rPr>
          <w:rFonts w:eastAsia="Times New Roman"/>
          <w:color w:val="FF0000"/>
          <w:sz w:val="28"/>
          <w:szCs w:val="28"/>
        </w:rPr>
        <w:t xml:space="preserve"> a výstižné, stojí za to si přečíst.</w:t>
      </w:r>
    </w:p>
    <w:p w14:paraId="1F36464A" w14:textId="77777777" w:rsidR="005F060B" w:rsidRDefault="005F060B" w:rsidP="005F060B">
      <w:pPr>
        <w:rPr>
          <w:rFonts w:eastAsia="Times New Roman"/>
        </w:rPr>
      </w:pPr>
      <w:r>
        <w:rPr>
          <w:rFonts w:eastAsia="Times New Roman"/>
          <w:color w:val="FF0000"/>
          <w:sz w:val="27"/>
          <w:szCs w:val="27"/>
        </w:rPr>
        <w:t>  </w:t>
      </w:r>
      <w:r>
        <w:rPr>
          <w:rFonts w:ascii="Arial" w:eastAsia="Times New Roman" w:hAnsi="Arial" w:cs="Arial"/>
          <w:color w:val="333333"/>
          <w:sz w:val="27"/>
          <w:szCs w:val="27"/>
        </w:rPr>
        <w:t>-------------------------------</w:t>
      </w:r>
    </w:p>
    <w:p w14:paraId="00333FEE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 </w:t>
      </w:r>
    </w:p>
    <w:p w14:paraId="49284608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Vážené poslankyně, vážení poslanci, dámy a pánové,</w:t>
      </w:r>
    </w:p>
    <w:p w14:paraId="29138012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V poměrně obsáhlém státním rozpočtu na letošní rok jsem se detailněji podíval na prostředky, které jsou v rozpočtové kapitole ministerstva zahraničních věcí určeny na tzv. </w:t>
      </w:r>
    </w:p>
    <w:p w14:paraId="6C24E843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“ Příspěvky mezinárodním organizacím a peněžní dary vybraným institucím do zahraničí.“</w:t>
      </w:r>
    </w:p>
    <w:p w14:paraId="5EEF353E" w14:textId="77777777" w:rsidR="005F060B" w:rsidRDefault="005F060B" w:rsidP="005F060B">
      <w:pPr>
        <w:rPr>
          <w:rFonts w:eastAsia="Times New Roman"/>
        </w:rPr>
      </w:pPr>
    </w:p>
    <w:p w14:paraId="19DA82BD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Co všechno tedy vláda České republiky nutí českého daňového poplatníka financovat?                                                     </w:t>
      </w:r>
    </w:p>
    <w:p w14:paraId="6ED63FC2" w14:textId="77777777" w:rsidR="005F060B" w:rsidRDefault="005F060B" w:rsidP="005F060B">
      <w:pPr>
        <w:rPr>
          <w:rFonts w:eastAsia="Times New Roman"/>
        </w:rPr>
      </w:pPr>
    </w:p>
    <w:p w14:paraId="2C58F109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Namátkou: </w:t>
      </w:r>
    </w:p>
    <w:p w14:paraId="6B23ADF9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Rada Evropy, Cena Václava Havla, Akční plán pro Ukrajinu, Rádio Svobodná Evropa,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</w:rPr>
        <w:t>Asijsko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</w:rPr>
        <w:t xml:space="preserve"> evropská nadace, Svěřenecký fond pro Afriku, Svěřenecký fond pro Kolumbii, Smlouva o Antarktidě, University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</w:rPr>
        <w:t>of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</w:rPr>
        <w:t>California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</w:rPr>
        <w:t xml:space="preserve"> (jsem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</w:rPr>
        <w:t>rád,  že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</w:rPr>
        <w:t xml:space="preserve"> podporujeme americké školství), Akční plán OECD pro cíle udržitelného rozvoje.                                                              </w:t>
      </w:r>
    </w:p>
    <w:p w14:paraId="52D62324" w14:textId="77777777" w:rsidR="005F060B" w:rsidRDefault="005F060B" w:rsidP="005F060B">
      <w:pPr>
        <w:rPr>
          <w:rFonts w:eastAsia="Times New Roman"/>
        </w:rPr>
      </w:pPr>
    </w:p>
    <w:p w14:paraId="7C0EF550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Dále Češi, Moravané a Slezané musí zaplatit, a teď mě dobře poslouchejte: </w:t>
      </w:r>
    </w:p>
    <w:p w14:paraId="64E60B13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Rozvoj brokolicového řetězce v arménském regionu Lori s účastí žen, Vybudování vodního systému a kapkového zavlažování plantáže s organickými fíky v Bosně a Hercegovině, Podporu oživení řemeslného lovu měkkýšů a komunitární turistiky v Ekvádoru, Hudbu pro Etiopii, Česká kola pro gambijské školy, Zlepšení dovedností dívek zemědělských oblastí v krejčovství a vyšívání na stroji v Indii.            </w:t>
      </w:r>
    </w:p>
    <w:p w14:paraId="6843D268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 To vše v celkové hodnotě: 1 760 174 042 Kč.</w:t>
      </w:r>
    </w:p>
    <w:p w14:paraId="0CEBDF50" w14:textId="77777777" w:rsidR="005F060B" w:rsidRDefault="005F060B" w:rsidP="005F060B">
      <w:pPr>
        <w:rPr>
          <w:rFonts w:eastAsia="Times New Roman"/>
        </w:rPr>
      </w:pPr>
    </w:p>
    <w:p w14:paraId="4FE2B962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Jaký užitek z toho všeho má český občan? </w:t>
      </w:r>
    </w:p>
    <w:p w14:paraId="47EEBCB8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Co má například česká švadlena, která každý den bojuje o přežití své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</w:rPr>
        <w:t>živnosti,  z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</w:rPr>
        <w:t xml:space="preserve"> toho, že jí z jejích daní vyrábí český stát v Indii konkurenci? Nic. </w:t>
      </w:r>
    </w:p>
    <w:p w14:paraId="2CCAA9B3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Za její peníze jí český stát vyrábí problémy.</w:t>
      </w:r>
    </w:p>
    <w:p w14:paraId="75DCFD1C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Co mají čeští školáci z toho, že jejich rodiče koupí kola školákům v Gambii? </w:t>
      </w:r>
    </w:p>
    <w:p w14:paraId="39E70725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Nemají z toho v lepším případě nic, respektive mají o něco chudší rodiče, v horším případě jim sem přijedou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</w:rPr>
        <w:t>Gambičané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</w:rPr>
        <w:t xml:space="preserve"> osobně poděkovat a už tady zůstanou.</w:t>
      </w:r>
    </w:p>
    <w:p w14:paraId="6F09E68A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Co mají čeští podnikatelé v cestovním ruchu z toho, že podpoří cestovní ruch v Ekvádoru?</w:t>
      </w:r>
    </w:p>
    <w:p w14:paraId="69DE1CA3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Problémy.</w:t>
      </w:r>
    </w:p>
    <w:p w14:paraId="08FD979F" w14:textId="77777777" w:rsidR="005F060B" w:rsidRDefault="005F060B" w:rsidP="005F060B">
      <w:pPr>
        <w:rPr>
          <w:rFonts w:eastAsia="Times New Roman"/>
        </w:rPr>
      </w:pPr>
    </w:p>
    <w:p w14:paraId="03AE72A7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Co je nám do toho, jakou muziku poslouchají v Etiopii? Nic!</w:t>
      </w:r>
    </w:p>
    <w:p w14:paraId="56711382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Co je nám do pěstování brokolice v Arménii? Nic!</w:t>
      </w:r>
    </w:p>
    <w:p w14:paraId="4B064DD3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Co je nám do pěstování fíků v Bosně? Nic!   </w:t>
      </w:r>
    </w:p>
    <w:p w14:paraId="4BE46B32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Co je nám do amerického školství? Nic!</w:t>
      </w:r>
    </w:p>
    <w:p w14:paraId="14F14B50" w14:textId="77777777" w:rsidR="005F060B" w:rsidRDefault="005F060B" w:rsidP="005F060B">
      <w:pPr>
        <w:rPr>
          <w:rFonts w:eastAsia="Times New Roman"/>
        </w:rPr>
      </w:pPr>
    </w:p>
    <w:p w14:paraId="07E2EFFE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Ptali jste se lidí, jestli za tohle všechno chtějí utrácet svoje peníze? Ptali jste se?</w:t>
      </w:r>
    </w:p>
    <w:p w14:paraId="281D9208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 Ne, neptali jste se nikoho. Nikoho se na nic neptáte. </w:t>
      </w:r>
    </w:p>
    <w:p w14:paraId="1177FD93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Chcete se okázale dojímat vlastní šlechetností, chcete se za to plácat po zádech, chcete se tím chlubit v Bruselu a kdovíkde ještě, ale účet za to nutíte platit někoho jiného. </w:t>
      </w:r>
    </w:p>
    <w:p w14:paraId="43479A83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Nutíte za to platit lidi této země.</w:t>
      </w:r>
    </w:p>
    <w:p w14:paraId="2CFF7094" w14:textId="77777777" w:rsidR="005F060B" w:rsidRDefault="005F060B" w:rsidP="005F060B">
      <w:pPr>
        <w:rPr>
          <w:rFonts w:eastAsia="Times New Roman"/>
        </w:rPr>
      </w:pPr>
    </w:p>
    <w:p w14:paraId="5E8EA133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Vážené kolegyně a kolegové, chováte se jako ta nejhorší feudální vrchnost, která státní peníze používala k vlastním rozmarům bez ohledu na potřeby lidí. Jen místo honosných sídel, i když ani na těch se nešetří, si stavíte pomníky vlastní falešné ušlechtilosti – to je jediný rozdíl. </w:t>
      </w:r>
    </w:p>
    <w:p w14:paraId="20CB0DA7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To už ale není možné dál tolerovat.</w:t>
      </w:r>
    </w:p>
    <w:p w14:paraId="28D77744" w14:textId="77777777" w:rsidR="005F060B" w:rsidRDefault="005F060B" w:rsidP="005F060B">
      <w:pPr>
        <w:rPr>
          <w:rFonts w:eastAsia="Times New Roman"/>
        </w:rPr>
      </w:pPr>
    </w:p>
    <w:p w14:paraId="6D073CFF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Výběr daní probíhá pod pohrůžkou “násilí” daného zákonem a toto násilí je legitimní jen v případě, kdy vybrané peníze slouží k pokrytí potřeb plátců daní, tedy českých občanů.</w:t>
      </w:r>
    </w:p>
    <w:p w14:paraId="49BC05E9" w14:textId="77777777" w:rsidR="005F060B" w:rsidRDefault="005F060B" w:rsidP="005F060B">
      <w:pPr>
        <w:rPr>
          <w:rFonts w:eastAsia="Times New Roman"/>
        </w:rPr>
      </w:pPr>
    </w:p>
    <w:p w14:paraId="4D3B9E79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Používat tyto prostředky k čemukoli jinému, je aktem arogance,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</w:rPr>
        <w:t>papalášství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</w:rPr>
        <w:t xml:space="preserve"> a někdo by možná mohl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</w:rPr>
        <w:t>říci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</w:rPr>
        <w:t>, že až gangsterství. </w:t>
      </w:r>
    </w:p>
    <w:p w14:paraId="033B7834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Takže, tady je návod, jak během pár vteřin ušetřit 2 miliardy.</w:t>
      </w:r>
    </w:p>
    <w:p w14:paraId="1B7F1A1E" w14:textId="77777777" w:rsidR="005F060B" w:rsidRDefault="005F060B" w:rsidP="005F060B">
      <w:pPr>
        <w:rPr>
          <w:rFonts w:eastAsia="Times New Roman"/>
        </w:rPr>
      </w:pPr>
    </w:p>
    <w:p w14:paraId="76199F5A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Neposílejte je na hlouposti, jako je hudba v Etiopii. Nejde ale jen o miliardy z rozpočtu ministerstva zahraničí. Podobným způsobem se hospodaří prakticky všude.</w:t>
      </w:r>
    </w:p>
    <w:p w14:paraId="50034837" w14:textId="77777777" w:rsidR="005F060B" w:rsidRDefault="005F060B" w:rsidP="005F060B">
      <w:pPr>
        <w:rPr>
          <w:rFonts w:eastAsia="Times New Roman"/>
        </w:rPr>
      </w:pPr>
    </w:p>
    <w:p w14:paraId="28F63E06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Utrácíte za válku v Mali a blouzníte něco o tom, že jde o bezpečí našich občanů. </w:t>
      </w:r>
    </w:p>
    <w:p w14:paraId="09B63012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Nejde. Bezpečí Čechů, Moravanů a Slezanů nezajistíte pobíháním po Africe a hledáním teroristů, kteří mají teroristický útok teprve spáchat, ale obranou evropských hranic.</w:t>
      </w:r>
    </w:p>
    <w:p w14:paraId="2D5EC562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Jenže vy místo toho děláte pravý opak – vy dáváte peníze českých občanů organizacím, které do Evropy dováží osoby právě z oblastí, kde se rekrutují teroristé a nájezdníci, kteří se svým úmyslem obsadit Evropu, mnohdy ani netají.</w:t>
      </w:r>
    </w:p>
    <w:p w14:paraId="27C705D6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To jsou další miliardy.</w:t>
      </w:r>
    </w:p>
    <w:p w14:paraId="1937B64A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Přestaňte to dělat.</w:t>
      </w:r>
    </w:p>
    <w:p w14:paraId="0958FCAB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Přestaňte vyhazovat peníze daňových poplatníků za věci, které nejsou v jejich zájmů.</w:t>
      </w:r>
    </w:p>
    <w:p w14:paraId="35E1E00C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lastRenderedPageBreak/>
        <w:t>Přestaňte z peněz živnostníků a zaměstnanců podporovat velké korporace, přestaňte vyhazovat peníze za pokusy měnit počasí, přestaňte vyhazovat peníze za vynalézání nových pohlaví, přestaňte platit agentury pro začleňování kdekoho kdekam, které nikdy, nikoho nikam nezačlenily.</w:t>
      </w:r>
    </w:p>
    <w:p w14:paraId="355D017B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Přestaňte se chovat jako feudální vrchnost! </w:t>
      </w:r>
    </w:p>
    <w:p w14:paraId="4C0E8C59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Pak si totiž nejen budeme moci dovolit snížit DPH a spotřební daně na energie, pohonné hmoty a základní potraviny tak, aby ceny těchto komodit byly pro naše lidi únosné, ale získáme něco ještě cennějšího. Získáme důvěru běžných občanů.</w:t>
      </w:r>
    </w:p>
    <w:p w14:paraId="652B02CE" w14:textId="77777777" w:rsidR="005F060B" w:rsidRDefault="005F060B" w:rsidP="005F060B">
      <w:pPr>
        <w:rPr>
          <w:rFonts w:eastAsia="Times New Roman"/>
        </w:rPr>
      </w:pPr>
    </w:p>
    <w:p w14:paraId="3E1775D3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Skutečnost je totiž taková, že lidé nás politiky dnes nevidí, jako správce země, ale jako svoje uzurpátory. </w:t>
      </w:r>
    </w:p>
    <w:p w14:paraId="250FE317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 Nevidí nás, jako někoho, koho si platí, aby zastupoval jejich zájmy, ale jako nepřítele, kterému jsou, pod hrozbou “násilí”, nuceni dávat svoje peníze, a ještě se tvářit, že jim to nevadí.</w:t>
      </w:r>
    </w:p>
    <w:p w14:paraId="6D87AF1C" w14:textId="77777777" w:rsidR="005F060B" w:rsidRDefault="005F060B" w:rsidP="005F060B">
      <w:pPr>
        <w:rPr>
          <w:rFonts w:eastAsia="Times New Roman"/>
        </w:rPr>
      </w:pPr>
    </w:p>
    <w:p w14:paraId="0955C980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Vidí nás jako nepřítele, kterého se bojí a zároveň ho nenávidí. </w:t>
      </w:r>
    </w:p>
    <w:p w14:paraId="3B1FDE96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To je realita, Takový stav je ovšem pro zemi mnohem nebezpečnější než schodek rozpočtu, či jakýkoli jiný problém ekonomického charakteru.</w:t>
      </w:r>
    </w:p>
    <w:p w14:paraId="50AAE4FA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Je to stav eroze společností, je to stav eroze národa a země, kdy se po staletí soudržná entita rozpadá na malé kousky, které samy nemohou ve světě obstát.</w:t>
      </w:r>
    </w:p>
    <w:p w14:paraId="471F2569" w14:textId="77777777" w:rsidR="005F060B" w:rsidRDefault="005F060B" w:rsidP="005F060B">
      <w:pPr>
        <w:rPr>
          <w:rFonts w:eastAsia="Times New Roman"/>
        </w:rPr>
      </w:pPr>
    </w:p>
    <w:p w14:paraId="10EAF7C7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Vím, že přesně to je cílem některých, kdo zde v sále sedí, ale vás ostatní naléhavě žádám: udělejme všechno pro to, abychom tento stav změnili. </w:t>
      </w:r>
    </w:p>
    <w:p w14:paraId="21303D79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Začněme pracovat pro lidi této země a pro nikoho jiného, protože to je podstatou demokracie. Pokud to neuděláme, tak se naše společnost rozpadne a následně rozpustí v tavícím kotli progresivistického šílenství.</w:t>
      </w:r>
    </w:p>
    <w:p w14:paraId="52B31CEE" w14:textId="77777777" w:rsidR="005F060B" w:rsidRDefault="005F060B" w:rsidP="005F060B">
      <w:pPr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> A to by nám historie neodpustila.</w:t>
      </w:r>
    </w:p>
    <w:p w14:paraId="3C69A55C" w14:textId="77777777" w:rsidR="005F060B" w:rsidRDefault="005F060B" w:rsidP="005F060B">
      <w:pPr>
        <w:rPr>
          <w:rFonts w:eastAsia="Times New Roman"/>
        </w:rPr>
      </w:pPr>
    </w:p>
    <w:p w14:paraId="3BF99E87" w14:textId="77777777" w:rsidR="005F060B" w:rsidRDefault="005F060B" w:rsidP="005F060B">
      <w:pPr>
        <w:rPr>
          <w:rFonts w:eastAsia="Times New Roman"/>
        </w:rPr>
      </w:pPr>
      <w:r>
        <w:rPr>
          <w:rFonts w:eastAsia="Times New Roman"/>
          <w:color w:val="333333"/>
        </w:rPr>
        <w:t>… …. …. …. …. </w:t>
      </w:r>
    </w:p>
    <w:p w14:paraId="72436E4B" w14:textId="77777777" w:rsidR="005F060B" w:rsidRDefault="005F060B" w:rsidP="005F060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92B6947" w14:textId="77777777" w:rsidR="00CE7950" w:rsidRDefault="00CE7950"/>
    <w:sectPr w:rsidR="00CE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0B"/>
    <w:rsid w:val="005F060B"/>
    <w:rsid w:val="00C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8EEC"/>
  <w15:chartTrackingRefBased/>
  <w15:docId w15:val="{9198BE7A-3263-4B0F-9743-551B7B5D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60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823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Skládal</dc:creator>
  <cp:keywords/>
  <dc:description/>
  <cp:lastModifiedBy>Petr Skládal</cp:lastModifiedBy>
  <cp:revision>1</cp:revision>
  <dcterms:created xsi:type="dcterms:W3CDTF">2022-04-04T05:34:00Z</dcterms:created>
  <dcterms:modified xsi:type="dcterms:W3CDTF">2022-04-04T05:42:00Z</dcterms:modified>
</cp:coreProperties>
</file>