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color w:val="0070C0"/>
          <w:sz w:val="48"/>
          <w:szCs w:val="48"/>
        </w:rPr>
      </w:pPr>
      <w:r>
        <w:rPr/>
        <w:t>4. 11. 2024 9:00:53</w:t>
        <w:br/>
      </w:r>
      <w:r>
        <w:rPr>
          <w:b/>
          <w:bCs/>
          <w:color w:val="0070C0"/>
          <w:sz w:val="48"/>
          <w:szCs w:val="48"/>
        </w:rPr>
        <w:t>Krize ve VZP !!!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Pavla Trajanová:</w:t>
        <w:br/>
        <w:br/>
        <w:t>Včera na Prima/CNN probírali, že VZP čelí finanční krizi, nedostatek financí vidí výhledově i Vojenská zdravotní pojišťovna. Duté hlavy tam spekulovaly o tom, co je potřeba udělat, aby se to nestalo. Prý buď opět zavedeme nadstandardní péče, nebo budeme zvyšovat opět výši zdravotního pojištění. Nic z toho občané nechápou. Platili si celý život poctivě zdravotní pojištění a teď nám někdo říká, že budeme možná občany druhé kategorie, které někde sotva ošetří, pokud si nezaplatí připojištění!</w:t>
        <w:br/>
        <w:br/>
        <w:t>NIKDO, opakuji NIKDO z nich se ani nesnažil zabývat tím, JAK TOTO VZNIKLO. Popřípadě místo navýšení příjmů NIKOHO ani nenapadlo, jak je to možné, že peníze VZP najednou nestačí.</w:t>
        <w:br/>
        <w:br/>
        <w:t>A jsme u toho. Důvod je totiž tabu. Nesmí se o něm mluvit. Nesmí se pojmenovat.</w:t>
        <w:br/>
        <w:br/>
        <w:t>Podle nejnovějších dat je na území ČR 380375 uprchlíků z Ukrajiny. Pouze zaměstnaní platí zdravotní pojištění, za ostatní ho platí stát. Počítejte se mnou:</w:t>
        <w:br/>
        <w:br/>
        <w:t>Minimální úhrada za pojistníka v roce 2024 na zdravotním pojištění za rok činí 30624,- Kč. Pokud by nikdo z uprchlíků nepracoval, byla by to suma za všechny za rok 11,65 miliard (!) korun. Podle posledních údajů jich pracuje 101600. Tedy finální zúčtování: Nepracuje 278775 ukrajinských uprchlíků. To stojí VZP ročně 8,5 miliardy korun. Ale to už je TŘETÍ rok konfliktu, že? TEDY CELKOVÁ ZTRÁTA VZP je 25,6 MILIARD KORUN.</w:t>
        <w:br/>
        <w:br/>
        <w:t>No - a pak se řeší, že nejsou peníze. Ne proč. Protože by Fialova vláda musela toto veřejně přiznat.</w:t>
        <w:br/>
        <w:br/>
        <w:t>A to jsem ještě zaslechla, že do našich nemocnic se letecky vozí zranění ukrajinští vojáci přímo z fronty. Pokud je to tak, takové operace už jen samotné stojí další miliony (desítky, stovky?).</w:t>
        <w:br/>
        <w:br/>
        <w:t>A další věc - Ukrajinci celkově byli značně zdravotně zanedbaní. Přinášeli nemoci, které už u nás dávno neexistovaly. Což znamená, že náklady na jejich péči jsou rozhodně nepoměrně vyšší, než náklady na naše občany. Čili ta suma, kterou jsem vypočetla výš, pravděpodobně péči o ně ani nepokryje. Tedy je ještě vyšší..</w:t>
        <w:br/>
        <w:br/>
        <w:t>Mimochodem, počet obyvatel v ČR je 10,86 milionu. Rozpočteme-li tuto "dlužnou částku za 3 roky" výše na jednoho Čecha, dělá to 2358,- Kč (včetně důcho</w:t>
      </w:r>
      <w:r>
        <w:rPr>
          <w:sz w:val="32"/>
          <w:szCs w:val="32"/>
        </w:rPr>
        <w:t>d</w:t>
      </w:r>
      <w:r>
        <w:rPr>
          <w:sz w:val="32"/>
          <w:szCs w:val="32"/>
        </w:rPr>
        <w:t>ců a dětí, což je nesmysl, za ně taky platí stát, tedy by to bylo spíše téměř 2x tolik, tedy okolo 5000 na osobu). Přesně o to by museli ročně zvýšit zdravotní pojištění, abychom ho pokryli i pro Ukrajince.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LibreOffice/24.2.7.2$Windows_X86_64 LibreOffice_project/ee3885777aa7032db5a9b65deec9457448a91162</Application>
  <AppVersion>15.0000</AppVersion>
  <Pages>2</Pages>
  <Words>388</Words>
  <Characters>1968</Characters>
  <CharactersWithSpaces>2363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2024-11-12T21:58:00Z</dcterms:created>
  <dc:creator>Administrator</dc:creator>
  <dc:description/>
  <dc:language>cs-CZ</dc:language>
  <cp:lastModifiedBy/>
  <dcterms:modified xsi:type="dcterms:W3CDTF">2024-11-23T19:54:43Z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